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D9BC" w14:textId="77777777" w:rsidR="00373A83" w:rsidRDefault="00373A83" w:rsidP="000026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Phi Alpha Honor Society </w:t>
      </w:r>
    </w:p>
    <w:p w14:paraId="31EBC688" w14:textId="089287C0" w:rsidR="0000263E" w:rsidRPr="00D649D9" w:rsidRDefault="004956D8" w:rsidP="000026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Doctoral S</w:t>
      </w:r>
      <w:r w:rsidR="0000263E" w:rsidRPr="00D649D9">
        <w:rPr>
          <w:rFonts w:ascii="Times New Roman" w:hAnsi="Times New Roman" w:cs="Times New Roman"/>
          <w:b/>
          <w:sz w:val="32"/>
          <w:szCs w:val="32"/>
        </w:rPr>
        <w:t>cholarship</w:t>
      </w:r>
      <w:r w:rsidR="00373A83">
        <w:rPr>
          <w:rFonts w:ascii="Times New Roman" w:hAnsi="Times New Roman" w:cs="Times New Roman"/>
          <w:b/>
          <w:sz w:val="32"/>
          <w:szCs w:val="32"/>
        </w:rPr>
        <w:t xml:space="preserve"> Program</w:t>
      </w:r>
      <w:r w:rsidR="0000263E" w:rsidRPr="00D649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D2C22F4" w14:textId="77777777" w:rsidR="001020F1" w:rsidRDefault="001020F1" w:rsidP="00102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5B26C" w14:textId="77777777" w:rsidR="001020F1" w:rsidRPr="00D649D9" w:rsidRDefault="001020F1" w:rsidP="00102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9D9">
        <w:rPr>
          <w:rFonts w:ascii="Times New Roman" w:hAnsi="Times New Roman" w:cs="Times New Roman"/>
          <w:b/>
          <w:sz w:val="28"/>
          <w:szCs w:val="28"/>
        </w:rPr>
        <w:t xml:space="preserve">Overview </w:t>
      </w:r>
    </w:p>
    <w:p w14:paraId="49DAB386" w14:textId="77777777" w:rsidR="00AD3538" w:rsidRDefault="00AD3538" w:rsidP="00362B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AF9570" w14:textId="77777777" w:rsidR="00F245FF" w:rsidRPr="003B0FC5" w:rsidRDefault="00F245FF" w:rsidP="00362B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25F0CC" w14:textId="77777777" w:rsidR="00F550E5" w:rsidRPr="003B0FC5" w:rsidRDefault="00F550E5" w:rsidP="00362BF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C5">
        <w:rPr>
          <w:rFonts w:ascii="Times New Roman" w:hAnsi="Times New Roman" w:cs="Times New Roman"/>
          <w:b/>
          <w:sz w:val="24"/>
          <w:szCs w:val="24"/>
          <w:u w:val="single"/>
        </w:rPr>
        <w:t>About the Program</w:t>
      </w:r>
    </w:p>
    <w:p w14:paraId="5893A922" w14:textId="5CECD178" w:rsidR="00362BF1" w:rsidRPr="003B0FC5" w:rsidRDefault="00362BF1" w:rsidP="00362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FC5">
        <w:rPr>
          <w:rFonts w:ascii="Times New Roman" w:hAnsi="Times New Roman" w:cs="Times New Roman"/>
          <w:sz w:val="24"/>
          <w:szCs w:val="24"/>
        </w:rPr>
        <w:t xml:space="preserve">Phi Alpha Honor Society </w:t>
      </w:r>
      <w:r w:rsidR="00E43DC3">
        <w:rPr>
          <w:rFonts w:ascii="Times New Roman" w:hAnsi="Times New Roman" w:cs="Times New Roman"/>
          <w:sz w:val="24"/>
          <w:szCs w:val="24"/>
        </w:rPr>
        <w:t xml:space="preserve">established a </w:t>
      </w:r>
      <w:r w:rsidRPr="003B0FC5">
        <w:rPr>
          <w:rFonts w:ascii="Times New Roman" w:hAnsi="Times New Roman" w:cs="Times New Roman"/>
          <w:sz w:val="24"/>
          <w:szCs w:val="24"/>
        </w:rPr>
        <w:t xml:space="preserve">scholarship program for </w:t>
      </w:r>
      <w:r w:rsidR="000125FF">
        <w:rPr>
          <w:rFonts w:ascii="Times New Roman" w:hAnsi="Times New Roman" w:cs="Times New Roman"/>
          <w:sz w:val="24"/>
          <w:szCs w:val="24"/>
        </w:rPr>
        <w:t xml:space="preserve">doctoral </w:t>
      </w:r>
      <w:r w:rsidR="001913E2">
        <w:rPr>
          <w:rFonts w:ascii="Times New Roman" w:hAnsi="Times New Roman" w:cs="Times New Roman"/>
          <w:sz w:val="24"/>
          <w:szCs w:val="24"/>
        </w:rPr>
        <w:t xml:space="preserve">student </w:t>
      </w:r>
      <w:r w:rsidRPr="003B0FC5">
        <w:rPr>
          <w:rFonts w:ascii="Times New Roman" w:hAnsi="Times New Roman" w:cs="Times New Roman"/>
          <w:sz w:val="24"/>
          <w:szCs w:val="24"/>
        </w:rPr>
        <w:t xml:space="preserve">Phi Alpha members.  Each year, three scholarships will be awarded.  They are: </w:t>
      </w:r>
      <w:r w:rsidR="005760BB" w:rsidRPr="003B0FC5">
        <w:rPr>
          <w:rFonts w:ascii="Times New Roman" w:hAnsi="Times New Roman" w:cs="Times New Roman"/>
          <w:sz w:val="24"/>
          <w:szCs w:val="24"/>
        </w:rPr>
        <w:t>(1</w:t>
      </w:r>
      <w:r w:rsidR="005760BB" w:rsidRPr="003B0F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760BB" w:rsidRPr="003B0FC5">
        <w:rPr>
          <w:rFonts w:ascii="Times New Roman" w:hAnsi="Times New Roman" w:cs="Times New Roman"/>
          <w:sz w:val="24"/>
          <w:szCs w:val="24"/>
        </w:rPr>
        <w:t xml:space="preserve">) </w:t>
      </w:r>
      <w:r w:rsidRPr="003B0FC5">
        <w:rPr>
          <w:rFonts w:ascii="Times New Roman" w:hAnsi="Times New Roman" w:cs="Times New Roman"/>
          <w:sz w:val="24"/>
          <w:szCs w:val="24"/>
        </w:rPr>
        <w:t>$</w:t>
      </w:r>
      <w:r w:rsidR="003B0FC5">
        <w:rPr>
          <w:rFonts w:ascii="Times New Roman" w:hAnsi="Times New Roman" w:cs="Times New Roman"/>
          <w:sz w:val="24"/>
          <w:szCs w:val="24"/>
        </w:rPr>
        <w:t>3</w:t>
      </w:r>
      <w:r w:rsidRPr="003B0FC5">
        <w:rPr>
          <w:rFonts w:ascii="Times New Roman" w:hAnsi="Times New Roman" w:cs="Times New Roman"/>
          <w:sz w:val="24"/>
          <w:szCs w:val="24"/>
        </w:rPr>
        <w:t>,</w:t>
      </w:r>
      <w:r w:rsidR="003B0FC5">
        <w:rPr>
          <w:rFonts w:ascii="Times New Roman" w:hAnsi="Times New Roman" w:cs="Times New Roman"/>
          <w:sz w:val="24"/>
          <w:szCs w:val="24"/>
        </w:rPr>
        <w:t>0</w:t>
      </w:r>
      <w:r w:rsidRPr="003B0FC5">
        <w:rPr>
          <w:rFonts w:ascii="Times New Roman" w:hAnsi="Times New Roman" w:cs="Times New Roman"/>
          <w:sz w:val="24"/>
          <w:szCs w:val="24"/>
        </w:rPr>
        <w:t xml:space="preserve">00, </w:t>
      </w:r>
      <w:r w:rsidR="005760BB" w:rsidRPr="003B0FC5">
        <w:rPr>
          <w:rFonts w:ascii="Times New Roman" w:hAnsi="Times New Roman" w:cs="Times New Roman"/>
          <w:sz w:val="24"/>
          <w:szCs w:val="24"/>
        </w:rPr>
        <w:t>(2</w:t>
      </w:r>
      <w:r w:rsidR="005760BB" w:rsidRPr="003B0FC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760BB" w:rsidRPr="003B0FC5">
        <w:rPr>
          <w:rFonts w:ascii="Times New Roman" w:hAnsi="Times New Roman" w:cs="Times New Roman"/>
          <w:sz w:val="24"/>
          <w:szCs w:val="24"/>
        </w:rPr>
        <w:t xml:space="preserve">) </w:t>
      </w:r>
      <w:r w:rsidRPr="003B0FC5">
        <w:rPr>
          <w:rFonts w:ascii="Times New Roman" w:hAnsi="Times New Roman" w:cs="Times New Roman"/>
          <w:sz w:val="24"/>
          <w:szCs w:val="24"/>
        </w:rPr>
        <w:t xml:space="preserve">$2,000, and </w:t>
      </w:r>
      <w:r w:rsidR="005760BB" w:rsidRPr="003B0FC5">
        <w:rPr>
          <w:rFonts w:ascii="Times New Roman" w:hAnsi="Times New Roman" w:cs="Times New Roman"/>
          <w:sz w:val="24"/>
          <w:szCs w:val="24"/>
        </w:rPr>
        <w:t>(3</w:t>
      </w:r>
      <w:r w:rsidR="005760BB" w:rsidRPr="003B0FC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760BB" w:rsidRPr="003B0FC5">
        <w:rPr>
          <w:rFonts w:ascii="Times New Roman" w:hAnsi="Times New Roman" w:cs="Times New Roman"/>
          <w:sz w:val="24"/>
          <w:szCs w:val="24"/>
        </w:rPr>
        <w:t>)</w:t>
      </w:r>
      <w:r w:rsidR="00797243" w:rsidRPr="003B0FC5">
        <w:rPr>
          <w:rFonts w:ascii="Times New Roman" w:hAnsi="Times New Roman" w:cs="Times New Roman"/>
          <w:sz w:val="24"/>
          <w:szCs w:val="24"/>
        </w:rPr>
        <w:t xml:space="preserve"> </w:t>
      </w:r>
      <w:r w:rsidRPr="003B0FC5">
        <w:rPr>
          <w:rFonts w:ascii="Times New Roman" w:hAnsi="Times New Roman" w:cs="Times New Roman"/>
          <w:sz w:val="24"/>
          <w:szCs w:val="24"/>
        </w:rPr>
        <w:t>$1,</w:t>
      </w:r>
      <w:r w:rsidR="003B0FC5">
        <w:rPr>
          <w:rFonts w:ascii="Times New Roman" w:hAnsi="Times New Roman" w:cs="Times New Roman"/>
          <w:sz w:val="24"/>
          <w:szCs w:val="24"/>
        </w:rPr>
        <w:t>0</w:t>
      </w:r>
      <w:r w:rsidRPr="003B0FC5">
        <w:rPr>
          <w:rFonts w:ascii="Times New Roman" w:hAnsi="Times New Roman" w:cs="Times New Roman"/>
          <w:sz w:val="24"/>
          <w:szCs w:val="24"/>
        </w:rPr>
        <w:t>00.</w:t>
      </w:r>
      <w:r w:rsidR="00F550E5" w:rsidRPr="003B0FC5">
        <w:rPr>
          <w:rFonts w:ascii="Times New Roman" w:hAnsi="Times New Roman" w:cs="Times New Roman"/>
          <w:sz w:val="24"/>
          <w:szCs w:val="24"/>
        </w:rPr>
        <w:t xml:space="preserve">  </w:t>
      </w:r>
      <w:r w:rsidR="00155B1C" w:rsidRPr="003B0FC5">
        <w:rPr>
          <w:rFonts w:ascii="Times New Roman" w:hAnsi="Times New Roman" w:cs="Times New Roman"/>
          <w:sz w:val="24"/>
          <w:szCs w:val="24"/>
        </w:rPr>
        <w:t xml:space="preserve">Awards are intended to help students with expenses related to their education.  </w:t>
      </w:r>
      <w:r w:rsidR="00F550E5" w:rsidRPr="003B0FC5">
        <w:rPr>
          <w:rFonts w:ascii="Times New Roman" w:hAnsi="Times New Roman" w:cs="Times New Roman"/>
          <w:sz w:val="24"/>
          <w:szCs w:val="24"/>
        </w:rPr>
        <w:t>The focus of the application is the student’s service</w:t>
      </w:r>
      <w:r w:rsidR="00AA2504" w:rsidRPr="003B0FC5">
        <w:rPr>
          <w:rFonts w:ascii="Times New Roman" w:hAnsi="Times New Roman" w:cs="Times New Roman"/>
          <w:sz w:val="24"/>
          <w:szCs w:val="24"/>
        </w:rPr>
        <w:t>, scholarship,</w:t>
      </w:r>
      <w:r w:rsidR="00F550E5" w:rsidRPr="003B0FC5">
        <w:rPr>
          <w:rFonts w:ascii="Times New Roman" w:hAnsi="Times New Roman" w:cs="Times New Roman"/>
          <w:sz w:val="24"/>
          <w:szCs w:val="24"/>
        </w:rPr>
        <w:t xml:space="preserve"> and leadership.  Students must be members of Phi Alpha to apply.  </w:t>
      </w:r>
      <w:r w:rsidR="0027173B">
        <w:rPr>
          <w:rFonts w:ascii="Times New Roman" w:hAnsi="Times New Roman" w:cs="Times New Roman"/>
          <w:sz w:val="24"/>
          <w:szCs w:val="24"/>
        </w:rPr>
        <w:t xml:space="preserve">Winning submissions will be posted on the Phi Alpha website.  </w:t>
      </w:r>
      <w:r w:rsidR="00F550E5" w:rsidRPr="003B0FC5">
        <w:rPr>
          <w:rFonts w:ascii="Times New Roman" w:hAnsi="Times New Roman" w:cs="Times New Roman"/>
          <w:sz w:val="24"/>
          <w:szCs w:val="24"/>
        </w:rPr>
        <w:t xml:space="preserve">Applications are due </w:t>
      </w:r>
      <w:r w:rsidR="00B87771" w:rsidRPr="003B0FC5">
        <w:rPr>
          <w:rFonts w:ascii="Times New Roman" w:hAnsi="Times New Roman" w:cs="Times New Roman"/>
          <w:sz w:val="24"/>
          <w:szCs w:val="24"/>
        </w:rPr>
        <w:t xml:space="preserve">May </w:t>
      </w:r>
      <w:r w:rsidR="003B0FC5">
        <w:rPr>
          <w:rFonts w:ascii="Times New Roman" w:hAnsi="Times New Roman" w:cs="Times New Roman"/>
          <w:sz w:val="24"/>
          <w:szCs w:val="24"/>
        </w:rPr>
        <w:t>31</w:t>
      </w:r>
      <w:r w:rsidR="003B0FC5" w:rsidRPr="003B0F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B0FC5">
        <w:rPr>
          <w:rFonts w:ascii="Times New Roman" w:hAnsi="Times New Roman" w:cs="Times New Roman"/>
          <w:sz w:val="24"/>
          <w:szCs w:val="24"/>
        </w:rPr>
        <w:t>.</w:t>
      </w:r>
      <w:r w:rsidR="00F550E5" w:rsidRPr="003B0FC5">
        <w:rPr>
          <w:rFonts w:ascii="Times New Roman" w:hAnsi="Times New Roman" w:cs="Times New Roman"/>
          <w:sz w:val="24"/>
          <w:szCs w:val="24"/>
        </w:rPr>
        <w:t xml:space="preserve">  Awards are announced </w:t>
      </w:r>
      <w:r w:rsidR="00805334" w:rsidRPr="003B0FC5">
        <w:rPr>
          <w:rFonts w:ascii="Times New Roman" w:hAnsi="Times New Roman" w:cs="Times New Roman"/>
          <w:sz w:val="24"/>
          <w:szCs w:val="24"/>
        </w:rPr>
        <w:t xml:space="preserve">by September </w:t>
      </w:r>
      <w:r w:rsidR="00F550E5" w:rsidRPr="003B0FC5">
        <w:rPr>
          <w:rFonts w:ascii="Times New Roman" w:hAnsi="Times New Roman" w:cs="Times New Roman"/>
          <w:sz w:val="24"/>
          <w:szCs w:val="24"/>
        </w:rPr>
        <w:t>1</w:t>
      </w:r>
      <w:r w:rsidR="00F550E5" w:rsidRPr="003B0F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550E5" w:rsidRPr="003B0FC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3CC7430" w14:textId="77777777" w:rsidR="009C159D" w:rsidRPr="003B0FC5" w:rsidRDefault="009C159D" w:rsidP="00362B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2326C" w14:textId="77777777" w:rsidR="008F653D" w:rsidRPr="003B0FC5" w:rsidRDefault="008F653D" w:rsidP="008F65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C5">
        <w:rPr>
          <w:rFonts w:ascii="Times New Roman" w:hAnsi="Times New Roman" w:cs="Times New Roman"/>
          <w:b/>
          <w:sz w:val="24"/>
          <w:szCs w:val="24"/>
          <w:u w:val="single"/>
        </w:rPr>
        <w:t>Eligibility</w:t>
      </w:r>
    </w:p>
    <w:p w14:paraId="14A54309" w14:textId="77777777" w:rsidR="008F653D" w:rsidRPr="003B0FC5" w:rsidRDefault="003B0FC5" w:rsidP="008F6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653D" w:rsidRPr="003B0FC5">
        <w:rPr>
          <w:rFonts w:ascii="Times New Roman" w:hAnsi="Times New Roman" w:cs="Times New Roman"/>
          <w:sz w:val="24"/>
          <w:szCs w:val="24"/>
        </w:rPr>
        <w:t>Applicants must be a</w:t>
      </w:r>
      <w:r w:rsidR="006B479A" w:rsidRPr="003B0FC5">
        <w:rPr>
          <w:rFonts w:ascii="Times New Roman" w:hAnsi="Times New Roman" w:cs="Times New Roman"/>
          <w:sz w:val="24"/>
          <w:szCs w:val="24"/>
        </w:rPr>
        <w:t xml:space="preserve"> </w:t>
      </w:r>
      <w:r w:rsidR="008F653D" w:rsidRPr="003B0FC5">
        <w:rPr>
          <w:rFonts w:ascii="Times New Roman" w:hAnsi="Times New Roman" w:cs="Times New Roman"/>
          <w:sz w:val="24"/>
          <w:szCs w:val="24"/>
        </w:rPr>
        <w:t>member in good standing of Phi Alpha Honor Society.</w:t>
      </w:r>
    </w:p>
    <w:p w14:paraId="23097608" w14:textId="59A1ACDA" w:rsidR="008F653D" w:rsidRPr="003B0FC5" w:rsidRDefault="003B0FC5" w:rsidP="008F6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33C8">
        <w:rPr>
          <w:rFonts w:ascii="Times New Roman" w:hAnsi="Times New Roman" w:cs="Times New Roman"/>
          <w:sz w:val="24"/>
          <w:szCs w:val="24"/>
        </w:rPr>
        <w:t xml:space="preserve"> </w:t>
      </w:r>
      <w:r w:rsidR="008F653D" w:rsidRPr="003B0FC5">
        <w:rPr>
          <w:rFonts w:ascii="Times New Roman" w:hAnsi="Times New Roman" w:cs="Times New Roman"/>
          <w:sz w:val="24"/>
          <w:szCs w:val="24"/>
        </w:rPr>
        <w:t>Applicants must be enrolled</w:t>
      </w:r>
      <w:r w:rsidR="001913E2">
        <w:rPr>
          <w:rFonts w:ascii="Times New Roman" w:hAnsi="Times New Roman" w:cs="Times New Roman"/>
          <w:sz w:val="24"/>
          <w:szCs w:val="24"/>
        </w:rPr>
        <w:t xml:space="preserve"> in a </w:t>
      </w:r>
      <w:r w:rsidR="000125FF">
        <w:rPr>
          <w:rFonts w:ascii="Times New Roman" w:hAnsi="Times New Roman" w:cs="Times New Roman"/>
          <w:sz w:val="24"/>
          <w:szCs w:val="24"/>
        </w:rPr>
        <w:t xml:space="preserve">doctoral Social Work </w:t>
      </w:r>
      <w:r w:rsidR="001913E2">
        <w:rPr>
          <w:rFonts w:ascii="Times New Roman" w:hAnsi="Times New Roman" w:cs="Times New Roman"/>
          <w:sz w:val="24"/>
          <w:szCs w:val="24"/>
        </w:rPr>
        <w:t xml:space="preserve">program </w:t>
      </w:r>
      <w:r w:rsidR="008F653D" w:rsidRPr="003B0FC5">
        <w:rPr>
          <w:rFonts w:ascii="Times New Roman" w:hAnsi="Times New Roman" w:cs="Times New Roman"/>
          <w:sz w:val="24"/>
          <w:szCs w:val="24"/>
        </w:rPr>
        <w:t>the year following the</w:t>
      </w:r>
      <w:r w:rsidR="001913E2">
        <w:rPr>
          <w:rFonts w:ascii="Times New Roman" w:hAnsi="Times New Roman" w:cs="Times New Roman"/>
          <w:sz w:val="24"/>
          <w:szCs w:val="24"/>
        </w:rPr>
        <w:t xml:space="preserve"> </w:t>
      </w:r>
      <w:r w:rsidR="008F653D" w:rsidRPr="003B0FC5">
        <w:rPr>
          <w:rFonts w:ascii="Times New Roman" w:hAnsi="Times New Roman" w:cs="Times New Roman"/>
          <w:sz w:val="24"/>
          <w:szCs w:val="24"/>
        </w:rPr>
        <w:t>award.</w:t>
      </w:r>
    </w:p>
    <w:p w14:paraId="3D01C881" w14:textId="7427814C" w:rsidR="001913E2" w:rsidRDefault="003B0FC5" w:rsidP="008F6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33C8">
        <w:rPr>
          <w:rFonts w:ascii="Times New Roman" w:hAnsi="Times New Roman" w:cs="Times New Roman"/>
          <w:sz w:val="24"/>
          <w:szCs w:val="24"/>
        </w:rPr>
        <w:t xml:space="preserve"> </w:t>
      </w:r>
      <w:r w:rsidR="006B479A" w:rsidRPr="003B0FC5">
        <w:rPr>
          <w:rFonts w:ascii="Times New Roman" w:hAnsi="Times New Roman" w:cs="Times New Roman"/>
          <w:sz w:val="24"/>
          <w:szCs w:val="24"/>
        </w:rPr>
        <w:t xml:space="preserve">Students may apply during their </w:t>
      </w:r>
      <w:r w:rsidR="000125FF">
        <w:rPr>
          <w:rFonts w:ascii="Times New Roman" w:hAnsi="Times New Roman" w:cs="Times New Roman"/>
          <w:sz w:val="24"/>
          <w:szCs w:val="24"/>
        </w:rPr>
        <w:t xml:space="preserve">final </w:t>
      </w:r>
      <w:r w:rsidR="006B479A" w:rsidRPr="003B0FC5">
        <w:rPr>
          <w:rFonts w:ascii="Times New Roman" w:hAnsi="Times New Roman" w:cs="Times New Roman"/>
          <w:sz w:val="24"/>
          <w:szCs w:val="24"/>
        </w:rPr>
        <w:t xml:space="preserve">year </w:t>
      </w:r>
      <w:r w:rsidR="00E43DC3">
        <w:rPr>
          <w:rFonts w:ascii="Times New Roman" w:hAnsi="Times New Roman" w:cs="Times New Roman"/>
          <w:sz w:val="24"/>
          <w:szCs w:val="24"/>
        </w:rPr>
        <w:t xml:space="preserve">of a </w:t>
      </w:r>
      <w:r w:rsidR="000125FF">
        <w:rPr>
          <w:rFonts w:ascii="Times New Roman" w:hAnsi="Times New Roman" w:cs="Times New Roman"/>
          <w:sz w:val="24"/>
          <w:szCs w:val="24"/>
        </w:rPr>
        <w:t>MSW</w:t>
      </w:r>
      <w:r w:rsidR="00E43DC3">
        <w:rPr>
          <w:rFonts w:ascii="Times New Roman" w:hAnsi="Times New Roman" w:cs="Times New Roman"/>
          <w:sz w:val="24"/>
          <w:szCs w:val="24"/>
        </w:rPr>
        <w:t xml:space="preserve"> program </w:t>
      </w:r>
      <w:r w:rsidR="006B479A" w:rsidRPr="003B0FC5">
        <w:rPr>
          <w:rFonts w:ascii="Times New Roman" w:hAnsi="Times New Roman" w:cs="Times New Roman"/>
          <w:sz w:val="24"/>
          <w:szCs w:val="24"/>
        </w:rPr>
        <w:t xml:space="preserve">if they </w:t>
      </w:r>
      <w:r w:rsidR="001913E2">
        <w:rPr>
          <w:rFonts w:ascii="Times New Roman" w:hAnsi="Times New Roman" w:cs="Times New Roman"/>
          <w:sz w:val="24"/>
          <w:szCs w:val="24"/>
        </w:rPr>
        <w:t xml:space="preserve">have been accepted and  </w:t>
      </w:r>
    </w:p>
    <w:p w14:paraId="0875CE2A" w14:textId="483F8F78" w:rsidR="008F653D" w:rsidRPr="003B0FC5" w:rsidRDefault="001913E2" w:rsidP="008F6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will be enrolling in a </w:t>
      </w:r>
      <w:r w:rsidR="000125FF">
        <w:rPr>
          <w:rFonts w:ascii="Times New Roman" w:hAnsi="Times New Roman" w:cs="Times New Roman"/>
          <w:sz w:val="24"/>
          <w:szCs w:val="24"/>
        </w:rPr>
        <w:t xml:space="preserve">doctoral </w:t>
      </w:r>
      <w:r w:rsidR="006B479A" w:rsidRPr="003B0FC5">
        <w:rPr>
          <w:rFonts w:ascii="Times New Roman" w:hAnsi="Times New Roman" w:cs="Times New Roman"/>
          <w:sz w:val="24"/>
          <w:szCs w:val="24"/>
        </w:rPr>
        <w:t>program the</w:t>
      </w:r>
      <w:r w:rsidR="00E43DC3">
        <w:rPr>
          <w:rFonts w:ascii="Times New Roman" w:hAnsi="Times New Roman" w:cs="Times New Roman"/>
          <w:sz w:val="24"/>
          <w:szCs w:val="24"/>
        </w:rPr>
        <w:t xml:space="preserve"> </w:t>
      </w:r>
      <w:r w:rsidR="006B479A" w:rsidRPr="003B0FC5">
        <w:rPr>
          <w:rFonts w:ascii="Times New Roman" w:hAnsi="Times New Roman" w:cs="Times New Roman"/>
          <w:sz w:val="24"/>
          <w:szCs w:val="24"/>
        </w:rPr>
        <w:t>following year.</w:t>
      </w:r>
    </w:p>
    <w:p w14:paraId="2A72D7CF" w14:textId="77777777" w:rsidR="001913E2" w:rsidRDefault="001913E2" w:rsidP="00191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Students who are not currently enrolled, may apply if they have been accepted and will be  </w:t>
      </w:r>
    </w:p>
    <w:p w14:paraId="7611FF44" w14:textId="200EB1A6" w:rsidR="00EB7568" w:rsidRDefault="001913E2" w:rsidP="00191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enrolling in a </w:t>
      </w:r>
      <w:r w:rsidR="000125FF">
        <w:rPr>
          <w:rFonts w:ascii="Times New Roman" w:hAnsi="Times New Roman" w:cs="Times New Roman"/>
          <w:sz w:val="24"/>
          <w:szCs w:val="24"/>
        </w:rPr>
        <w:t>doctoral p</w:t>
      </w:r>
      <w:r w:rsidRPr="003B0FC5">
        <w:rPr>
          <w:rFonts w:ascii="Times New Roman" w:hAnsi="Times New Roman" w:cs="Times New Roman"/>
          <w:sz w:val="24"/>
          <w:szCs w:val="24"/>
        </w:rPr>
        <w:t>rogram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FC5">
        <w:rPr>
          <w:rFonts w:ascii="Times New Roman" w:hAnsi="Times New Roman" w:cs="Times New Roman"/>
          <w:sz w:val="24"/>
          <w:szCs w:val="24"/>
        </w:rPr>
        <w:t>following year.</w:t>
      </w:r>
      <w:r w:rsidR="004B05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233E7F" w14:textId="6576AB3D" w:rsidR="00EB7568" w:rsidRDefault="00EB7568" w:rsidP="00191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552">
        <w:rPr>
          <w:rFonts w:ascii="Times New Roman" w:hAnsi="Times New Roman" w:cs="Times New Roman"/>
          <w:sz w:val="24"/>
          <w:szCs w:val="24"/>
        </w:rPr>
        <w:t>Student will b</w:t>
      </w:r>
      <w:r>
        <w:rPr>
          <w:rFonts w:ascii="Times New Roman" w:hAnsi="Times New Roman" w:cs="Times New Roman"/>
          <w:sz w:val="24"/>
          <w:szCs w:val="24"/>
        </w:rPr>
        <w:t xml:space="preserve">e asked to demonstrate proof of enrollment or </w:t>
      </w:r>
      <w:r w:rsidR="004B0552">
        <w:rPr>
          <w:rFonts w:ascii="Times New Roman" w:hAnsi="Times New Roman" w:cs="Times New Roman"/>
          <w:sz w:val="24"/>
          <w:szCs w:val="24"/>
        </w:rPr>
        <w:t xml:space="preserve">admittance in a </w:t>
      </w:r>
      <w:r w:rsidR="000125FF">
        <w:rPr>
          <w:rFonts w:ascii="Times New Roman" w:hAnsi="Times New Roman" w:cs="Times New Roman"/>
          <w:sz w:val="24"/>
          <w:szCs w:val="24"/>
        </w:rPr>
        <w:t xml:space="preserve">doctoral </w:t>
      </w:r>
      <w:r w:rsidR="004B0552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CDDCAB" w14:textId="11DE74D0" w:rsidR="001913E2" w:rsidRPr="003B0FC5" w:rsidRDefault="00EB7568" w:rsidP="00191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0552">
        <w:rPr>
          <w:rFonts w:ascii="Times New Roman" w:hAnsi="Times New Roman" w:cs="Times New Roman"/>
          <w:sz w:val="24"/>
          <w:szCs w:val="24"/>
        </w:rPr>
        <w:t>before funds are dispersed.</w:t>
      </w:r>
    </w:p>
    <w:p w14:paraId="7E9755FF" w14:textId="77777777" w:rsidR="001913E2" w:rsidRPr="003B0FC5" w:rsidRDefault="001913E2" w:rsidP="008F6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B1B97" w14:textId="77777777" w:rsidR="00CC4EEC" w:rsidRPr="003B0FC5" w:rsidRDefault="00D83423" w:rsidP="00D834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C5">
        <w:rPr>
          <w:rFonts w:ascii="Times New Roman" w:hAnsi="Times New Roman" w:cs="Times New Roman"/>
          <w:b/>
          <w:sz w:val="24"/>
          <w:szCs w:val="24"/>
          <w:u w:val="single"/>
        </w:rPr>
        <w:t>Application Process</w:t>
      </w:r>
    </w:p>
    <w:p w14:paraId="648E9B84" w14:textId="77777777" w:rsidR="007D28A2" w:rsidRDefault="003E1A0B" w:rsidP="00D83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33C8">
        <w:rPr>
          <w:rFonts w:ascii="Times New Roman" w:hAnsi="Times New Roman" w:cs="Times New Roman"/>
          <w:sz w:val="24"/>
          <w:szCs w:val="24"/>
        </w:rPr>
        <w:t xml:space="preserve"> </w:t>
      </w:r>
      <w:r w:rsidR="00CC4EEC">
        <w:rPr>
          <w:rFonts w:ascii="Times New Roman" w:hAnsi="Times New Roman" w:cs="Times New Roman"/>
          <w:sz w:val="24"/>
          <w:szCs w:val="24"/>
        </w:rPr>
        <w:t>A</w:t>
      </w:r>
      <w:r w:rsidR="00D83423" w:rsidRPr="003B0FC5">
        <w:rPr>
          <w:rFonts w:ascii="Times New Roman" w:hAnsi="Times New Roman" w:cs="Times New Roman"/>
          <w:sz w:val="24"/>
          <w:szCs w:val="24"/>
        </w:rPr>
        <w:t>pplication</w:t>
      </w:r>
      <w:r w:rsidR="00CC4EEC">
        <w:rPr>
          <w:rFonts w:ascii="Times New Roman" w:hAnsi="Times New Roman" w:cs="Times New Roman"/>
          <w:sz w:val="24"/>
          <w:szCs w:val="24"/>
        </w:rPr>
        <w:t xml:space="preserve">s are submitted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="00CC4EEC">
        <w:rPr>
          <w:rFonts w:ascii="Times New Roman" w:hAnsi="Times New Roman" w:cs="Times New Roman"/>
          <w:sz w:val="24"/>
          <w:szCs w:val="24"/>
        </w:rPr>
        <w:t>an</w:t>
      </w:r>
      <w:r w:rsidR="00D83423" w:rsidRPr="003B0FC5">
        <w:rPr>
          <w:rFonts w:ascii="Times New Roman" w:hAnsi="Times New Roman" w:cs="Times New Roman"/>
          <w:sz w:val="24"/>
          <w:szCs w:val="24"/>
        </w:rPr>
        <w:t xml:space="preserve"> </w:t>
      </w:r>
      <w:r w:rsidR="00E15E63">
        <w:rPr>
          <w:rFonts w:ascii="Times New Roman" w:hAnsi="Times New Roman" w:cs="Times New Roman"/>
          <w:sz w:val="24"/>
          <w:szCs w:val="24"/>
        </w:rPr>
        <w:t xml:space="preserve">online </w:t>
      </w:r>
      <w:r w:rsidR="00CC4EEC">
        <w:rPr>
          <w:rFonts w:ascii="Times New Roman" w:hAnsi="Times New Roman" w:cs="Times New Roman"/>
          <w:sz w:val="24"/>
          <w:szCs w:val="24"/>
        </w:rPr>
        <w:t xml:space="preserve">abstract management system.  </w:t>
      </w:r>
      <w:r w:rsidR="001D4033">
        <w:rPr>
          <w:rFonts w:ascii="Times New Roman" w:hAnsi="Times New Roman" w:cs="Times New Roman"/>
          <w:sz w:val="24"/>
          <w:szCs w:val="24"/>
        </w:rPr>
        <w:t>The s</w:t>
      </w:r>
      <w:r w:rsidR="007D28A2">
        <w:rPr>
          <w:rFonts w:ascii="Times New Roman" w:hAnsi="Times New Roman" w:cs="Times New Roman"/>
          <w:sz w:val="24"/>
          <w:szCs w:val="24"/>
        </w:rPr>
        <w:t xml:space="preserve">ystem  </w:t>
      </w:r>
    </w:p>
    <w:p w14:paraId="20EE1E63" w14:textId="319FB2E8" w:rsidR="00CC4EEC" w:rsidRDefault="007D28A2" w:rsidP="00D83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4033">
        <w:rPr>
          <w:rFonts w:ascii="Times New Roman" w:hAnsi="Times New Roman" w:cs="Times New Roman"/>
          <w:sz w:val="24"/>
          <w:szCs w:val="24"/>
        </w:rPr>
        <w:t xml:space="preserve">collects and organizes </w:t>
      </w:r>
      <w:r>
        <w:rPr>
          <w:rFonts w:ascii="Times New Roman" w:hAnsi="Times New Roman" w:cs="Times New Roman"/>
          <w:sz w:val="24"/>
          <w:szCs w:val="24"/>
        </w:rPr>
        <w:t>applications.</w:t>
      </w:r>
    </w:p>
    <w:p w14:paraId="6A108E16" w14:textId="77777777" w:rsidR="00CC4EEC" w:rsidRDefault="003E1A0B" w:rsidP="00D83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33C8">
        <w:rPr>
          <w:rFonts w:ascii="Times New Roman" w:hAnsi="Times New Roman" w:cs="Times New Roman"/>
          <w:sz w:val="24"/>
          <w:szCs w:val="24"/>
        </w:rPr>
        <w:t xml:space="preserve"> </w:t>
      </w:r>
      <w:r w:rsidRPr="006768FA">
        <w:rPr>
          <w:rFonts w:ascii="Times New Roman" w:hAnsi="Times New Roman" w:cs="Times New Roman"/>
          <w:sz w:val="24"/>
          <w:szCs w:val="24"/>
        </w:rPr>
        <w:t xml:space="preserve">Application forms are available at </w:t>
      </w:r>
      <w:hyperlink r:id="rId7" w:history="1">
        <w:r w:rsidRPr="006768FA">
          <w:rPr>
            <w:rStyle w:val="Hyperlink"/>
            <w:rFonts w:ascii="Times New Roman" w:hAnsi="Times New Roman" w:cs="Times New Roman"/>
            <w:sz w:val="24"/>
            <w:szCs w:val="24"/>
          </w:rPr>
          <w:t>http://www.phialpha.org</w:t>
        </w:r>
      </w:hyperlink>
      <w:r w:rsidRPr="003B0FC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27BED5" w14:textId="77777777" w:rsidR="003E1A0B" w:rsidRDefault="003E1A0B" w:rsidP="00D83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3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are four content areas where students are asked to provide information.  The system </w:t>
      </w:r>
    </w:p>
    <w:p w14:paraId="47D0A6E1" w14:textId="77777777" w:rsidR="00CC4EEC" w:rsidRDefault="003E1A0B" w:rsidP="00D83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allows for cutting and pasting from a </w:t>
      </w:r>
      <w:r w:rsidRPr="003E1A0B">
        <w:rPr>
          <w:rFonts w:ascii="Times New Roman" w:hAnsi="Times New Roman" w:cs="Times New Roman"/>
          <w:i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document.</w:t>
      </w:r>
    </w:p>
    <w:p w14:paraId="2A9ED3BE" w14:textId="1D100C4C" w:rsidR="003E1A0B" w:rsidRDefault="003E1A0B" w:rsidP="00D83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3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Applicants are asked to list the name </w:t>
      </w:r>
      <w:r w:rsidR="007D28A2">
        <w:rPr>
          <w:rFonts w:ascii="Times New Roman" w:hAnsi="Times New Roman" w:cs="Times New Roman"/>
          <w:sz w:val="24"/>
          <w:szCs w:val="24"/>
        </w:rPr>
        <w:t>and contact information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8A2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chapter advisor.</w:t>
      </w:r>
    </w:p>
    <w:p w14:paraId="2A2DD6DF" w14:textId="77777777" w:rsidR="003E1A0B" w:rsidRDefault="003E1A0B" w:rsidP="00D8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9015A" w14:textId="77777777" w:rsidR="00190C35" w:rsidRPr="003B0FC5" w:rsidRDefault="003E1A0B" w:rsidP="00D834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C5">
        <w:rPr>
          <w:rFonts w:ascii="Times New Roman" w:hAnsi="Times New Roman" w:cs="Times New Roman"/>
          <w:sz w:val="24"/>
          <w:szCs w:val="24"/>
        </w:rPr>
        <w:t xml:space="preserve"> </w:t>
      </w:r>
      <w:r w:rsidR="00920576" w:rsidRPr="003B0FC5">
        <w:rPr>
          <w:rFonts w:ascii="Times New Roman" w:hAnsi="Times New Roman" w:cs="Times New Roman"/>
          <w:b/>
          <w:sz w:val="24"/>
          <w:szCs w:val="24"/>
          <w:u w:val="single"/>
        </w:rPr>
        <w:t>Scholarship c</w:t>
      </w:r>
      <w:r w:rsidR="00190C35" w:rsidRPr="003B0FC5">
        <w:rPr>
          <w:rFonts w:ascii="Times New Roman" w:hAnsi="Times New Roman" w:cs="Times New Roman"/>
          <w:b/>
          <w:sz w:val="24"/>
          <w:szCs w:val="24"/>
          <w:u w:val="single"/>
        </w:rPr>
        <w:t>onditions</w:t>
      </w:r>
    </w:p>
    <w:p w14:paraId="77D5B973" w14:textId="77777777" w:rsidR="00AA2504" w:rsidRPr="003B0FC5" w:rsidRDefault="00AA2504" w:rsidP="008F653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FC5">
        <w:rPr>
          <w:rFonts w:ascii="Times New Roman" w:hAnsi="Times New Roman" w:cs="Times New Roman"/>
          <w:sz w:val="24"/>
          <w:szCs w:val="24"/>
        </w:rPr>
        <w:t>C</w:t>
      </w:r>
      <w:r w:rsidR="00A3196C" w:rsidRPr="003B0FC5">
        <w:rPr>
          <w:rFonts w:ascii="Times New Roman" w:hAnsi="Times New Roman" w:cs="Times New Roman"/>
          <w:sz w:val="24"/>
          <w:szCs w:val="24"/>
        </w:rPr>
        <w:t>hapter advisor</w:t>
      </w:r>
      <w:r w:rsidRPr="003B0FC5">
        <w:rPr>
          <w:rFonts w:ascii="Times New Roman" w:hAnsi="Times New Roman" w:cs="Times New Roman"/>
          <w:sz w:val="24"/>
          <w:szCs w:val="24"/>
        </w:rPr>
        <w:t>s</w:t>
      </w:r>
      <w:r w:rsidR="00A3196C" w:rsidRPr="003B0FC5">
        <w:rPr>
          <w:rFonts w:ascii="Times New Roman" w:hAnsi="Times New Roman" w:cs="Times New Roman"/>
          <w:sz w:val="24"/>
          <w:szCs w:val="24"/>
        </w:rPr>
        <w:t xml:space="preserve"> </w:t>
      </w:r>
      <w:r w:rsidRPr="003B0FC5">
        <w:rPr>
          <w:rFonts w:ascii="Times New Roman" w:hAnsi="Times New Roman" w:cs="Times New Roman"/>
          <w:sz w:val="24"/>
          <w:szCs w:val="24"/>
        </w:rPr>
        <w:t>from the winners</w:t>
      </w:r>
      <w:r w:rsidR="006C3E2B" w:rsidRPr="003B0FC5">
        <w:rPr>
          <w:rFonts w:ascii="Times New Roman" w:hAnsi="Times New Roman" w:cs="Times New Roman"/>
          <w:sz w:val="24"/>
          <w:szCs w:val="24"/>
        </w:rPr>
        <w:t>’</w:t>
      </w:r>
      <w:r w:rsidRPr="003B0FC5">
        <w:rPr>
          <w:rFonts w:ascii="Times New Roman" w:hAnsi="Times New Roman" w:cs="Times New Roman"/>
          <w:sz w:val="24"/>
          <w:szCs w:val="24"/>
        </w:rPr>
        <w:t xml:space="preserve"> schools will be </w:t>
      </w:r>
      <w:r w:rsidR="00A3196C" w:rsidRPr="003B0FC5">
        <w:rPr>
          <w:rFonts w:ascii="Times New Roman" w:hAnsi="Times New Roman" w:cs="Times New Roman"/>
          <w:sz w:val="24"/>
          <w:szCs w:val="24"/>
        </w:rPr>
        <w:t>contact</w:t>
      </w:r>
      <w:r w:rsidRPr="003B0FC5">
        <w:rPr>
          <w:rFonts w:ascii="Times New Roman" w:hAnsi="Times New Roman" w:cs="Times New Roman"/>
          <w:sz w:val="24"/>
          <w:szCs w:val="24"/>
        </w:rPr>
        <w:t>ed</w:t>
      </w:r>
      <w:r w:rsidR="006E2141" w:rsidRPr="003B0FC5">
        <w:rPr>
          <w:rFonts w:ascii="Times New Roman" w:hAnsi="Times New Roman" w:cs="Times New Roman"/>
          <w:sz w:val="24"/>
          <w:szCs w:val="24"/>
        </w:rPr>
        <w:t xml:space="preserve"> </w:t>
      </w:r>
      <w:r w:rsidR="00DD409E" w:rsidRPr="003B0FC5">
        <w:rPr>
          <w:rFonts w:ascii="Times New Roman" w:hAnsi="Times New Roman" w:cs="Times New Roman"/>
          <w:sz w:val="24"/>
          <w:szCs w:val="24"/>
        </w:rPr>
        <w:t>prior to issuing</w:t>
      </w:r>
      <w:r w:rsidR="008F653D" w:rsidRPr="003B0FC5">
        <w:rPr>
          <w:rFonts w:ascii="Times New Roman" w:hAnsi="Times New Roman" w:cs="Times New Roman"/>
          <w:sz w:val="24"/>
          <w:szCs w:val="24"/>
        </w:rPr>
        <w:t xml:space="preserve"> f</w:t>
      </w:r>
      <w:r w:rsidR="00DD409E" w:rsidRPr="003B0FC5">
        <w:rPr>
          <w:rFonts w:ascii="Times New Roman" w:hAnsi="Times New Roman" w:cs="Times New Roman"/>
          <w:sz w:val="24"/>
          <w:szCs w:val="24"/>
        </w:rPr>
        <w:t>unds</w:t>
      </w:r>
      <w:r w:rsidR="006E2141" w:rsidRPr="003B0FC5">
        <w:rPr>
          <w:rFonts w:ascii="Times New Roman" w:hAnsi="Times New Roman" w:cs="Times New Roman"/>
          <w:sz w:val="24"/>
          <w:szCs w:val="24"/>
        </w:rPr>
        <w:t>.</w:t>
      </w:r>
    </w:p>
    <w:p w14:paraId="5D387639" w14:textId="77777777" w:rsidR="00920576" w:rsidRPr="003B0FC5" w:rsidRDefault="009D58AB" w:rsidP="008F653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A2504" w:rsidRPr="003B0FC5">
        <w:rPr>
          <w:rFonts w:ascii="Times New Roman" w:hAnsi="Times New Roman" w:cs="Times New Roman"/>
          <w:sz w:val="24"/>
          <w:szCs w:val="24"/>
        </w:rPr>
        <w:t>dvisors may be contacted during the judging process.</w:t>
      </w:r>
      <w:r w:rsidR="00920576" w:rsidRPr="003B0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C55E0" w14:textId="77777777" w:rsidR="00920576" w:rsidRPr="003B0FC5" w:rsidRDefault="00920576" w:rsidP="008F653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FC5">
        <w:rPr>
          <w:rFonts w:ascii="Times New Roman" w:hAnsi="Times New Roman" w:cs="Times New Roman"/>
          <w:sz w:val="24"/>
          <w:szCs w:val="24"/>
        </w:rPr>
        <w:t>Awards are given directly to the student.</w:t>
      </w:r>
    </w:p>
    <w:p w14:paraId="0C17652B" w14:textId="77777777" w:rsidR="00920576" w:rsidRPr="003B0FC5" w:rsidRDefault="00920576" w:rsidP="008F653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FC5">
        <w:rPr>
          <w:rFonts w:ascii="Times New Roman" w:hAnsi="Times New Roman" w:cs="Times New Roman"/>
          <w:sz w:val="24"/>
          <w:szCs w:val="24"/>
        </w:rPr>
        <w:t>Incomplete applications will not be reviewed.</w:t>
      </w:r>
    </w:p>
    <w:p w14:paraId="7890E095" w14:textId="77777777" w:rsidR="005569D3" w:rsidRPr="003B0FC5" w:rsidRDefault="006E2141" w:rsidP="008F653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FC5">
        <w:rPr>
          <w:rFonts w:ascii="Times New Roman" w:hAnsi="Times New Roman" w:cs="Times New Roman"/>
          <w:sz w:val="24"/>
          <w:szCs w:val="24"/>
        </w:rPr>
        <w:t xml:space="preserve">Awards found to be made due to inaccuracies on the application will be revoked.  </w:t>
      </w:r>
      <w:r w:rsidR="00797243" w:rsidRPr="003B0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4BCA5" w14:textId="77777777" w:rsidR="00D969D4" w:rsidRDefault="00D969D4" w:rsidP="00D8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D3AF6" w14:textId="77777777" w:rsidR="00F245FF" w:rsidRDefault="00F245FF" w:rsidP="00D8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60458" w14:textId="77777777" w:rsidR="002D4214" w:rsidRPr="003B0FC5" w:rsidRDefault="0098596C" w:rsidP="00D834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0FC5">
        <w:rPr>
          <w:rFonts w:ascii="Times New Roman" w:hAnsi="Times New Roman" w:cs="Times New Roman"/>
          <w:sz w:val="24"/>
          <w:szCs w:val="24"/>
          <w:u w:val="single"/>
        </w:rPr>
        <w:lastRenderedPageBreak/>
        <w:t>If you require more information</w:t>
      </w:r>
    </w:p>
    <w:p w14:paraId="48A18E38" w14:textId="77777777" w:rsidR="00155B1C" w:rsidRPr="003B0FC5" w:rsidRDefault="001D5CEE" w:rsidP="00D834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FC5">
        <w:rPr>
          <w:rFonts w:ascii="Times New Roman" w:hAnsi="Times New Roman" w:cs="Times New Roman"/>
          <w:sz w:val="24"/>
          <w:szCs w:val="24"/>
        </w:rPr>
        <w:t>Phi Alpha website</w:t>
      </w:r>
      <w:r w:rsidR="002D4214" w:rsidRPr="003B0FC5">
        <w:rPr>
          <w:rFonts w:ascii="Times New Roman" w:hAnsi="Times New Roman" w:cs="Times New Roman"/>
          <w:sz w:val="24"/>
          <w:szCs w:val="24"/>
        </w:rPr>
        <w:t xml:space="preserve">:  </w:t>
      </w:r>
      <w:r w:rsidRPr="003B0FC5">
        <w:rPr>
          <w:rFonts w:ascii="Times New Roman" w:hAnsi="Times New Roman" w:cs="Times New Roman"/>
          <w:sz w:val="24"/>
          <w:szCs w:val="24"/>
        </w:rPr>
        <w:t xml:space="preserve"> phialpha.org </w:t>
      </w:r>
    </w:p>
    <w:p w14:paraId="78D9C3B2" w14:textId="77777777" w:rsidR="001D5CEE" w:rsidRPr="003B0FC5" w:rsidRDefault="001D5CEE" w:rsidP="00D834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FC5">
        <w:rPr>
          <w:rFonts w:ascii="Times New Roman" w:hAnsi="Times New Roman" w:cs="Times New Roman"/>
          <w:sz w:val="24"/>
          <w:szCs w:val="24"/>
        </w:rPr>
        <w:t xml:space="preserve">Email: </w:t>
      </w:r>
      <w:r w:rsidR="00C73285" w:rsidRPr="003B0F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4214" w:rsidRPr="003B0FC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0FC5">
        <w:rPr>
          <w:rFonts w:ascii="Times New Roman" w:hAnsi="Times New Roman" w:cs="Times New Roman"/>
          <w:sz w:val="24"/>
          <w:szCs w:val="24"/>
        </w:rPr>
        <w:t>phialphainfo@etsu.edu</w:t>
      </w:r>
    </w:p>
    <w:p w14:paraId="55357D32" w14:textId="77777777" w:rsidR="00A31A41" w:rsidRPr="003B0FC5" w:rsidRDefault="001D5CEE" w:rsidP="00D834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FC5">
        <w:rPr>
          <w:rFonts w:ascii="Times New Roman" w:hAnsi="Times New Roman" w:cs="Times New Roman"/>
          <w:sz w:val="24"/>
          <w:szCs w:val="24"/>
        </w:rPr>
        <w:t>Telephone:</w:t>
      </w:r>
      <w:r w:rsidR="00A31A41" w:rsidRPr="003B0FC5">
        <w:rPr>
          <w:rFonts w:ascii="Times New Roman" w:hAnsi="Times New Roman" w:cs="Times New Roman"/>
          <w:sz w:val="24"/>
          <w:szCs w:val="24"/>
        </w:rPr>
        <w:t xml:space="preserve"> </w:t>
      </w:r>
      <w:r w:rsidR="00C73285" w:rsidRPr="003B0FC5">
        <w:rPr>
          <w:rFonts w:ascii="Times New Roman" w:hAnsi="Times New Roman" w:cs="Times New Roman"/>
          <w:sz w:val="24"/>
          <w:szCs w:val="24"/>
        </w:rPr>
        <w:t xml:space="preserve">   </w:t>
      </w:r>
      <w:r w:rsidR="002D4214" w:rsidRPr="003B0FC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D4214" w:rsidRPr="003B0FC5">
        <w:rPr>
          <w:rFonts w:ascii="Times New Roman" w:hAnsi="Times New Roman" w:cs="Times New Roman"/>
          <w:sz w:val="24"/>
          <w:szCs w:val="24"/>
        </w:rPr>
        <w:t xml:space="preserve">   </w:t>
      </w:r>
      <w:r w:rsidR="00A31A41" w:rsidRPr="003B0F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31A41" w:rsidRPr="003B0FC5">
        <w:rPr>
          <w:rFonts w:ascii="Times New Roman" w:hAnsi="Times New Roman" w:cs="Times New Roman"/>
          <w:sz w:val="24"/>
          <w:szCs w:val="24"/>
        </w:rPr>
        <w:t>423) 439-7467</w:t>
      </w:r>
    </w:p>
    <w:p w14:paraId="0010D8FC" w14:textId="77777777" w:rsidR="001D5CEE" w:rsidRPr="009C159D" w:rsidRDefault="00A31A41" w:rsidP="00D83423">
      <w:pPr>
        <w:spacing w:after="0"/>
        <w:rPr>
          <w:sz w:val="16"/>
          <w:szCs w:val="16"/>
        </w:rPr>
      </w:pPr>
      <w:r w:rsidRPr="003B0FC5">
        <w:rPr>
          <w:rFonts w:ascii="Times New Roman" w:hAnsi="Times New Roman" w:cs="Times New Roman"/>
          <w:sz w:val="24"/>
          <w:szCs w:val="24"/>
        </w:rPr>
        <w:t xml:space="preserve">Fax: </w:t>
      </w:r>
      <w:r w:rsidR="00C73285" w:rsidRPr="003B0F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4214" w:rsidRPr="003B0FC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D4214" w:rsidRPr="003B0FC5">
        <w:rPr>
          <w:rFonts w:ascii="Times New Roman" w:hAnsi="Times New Roman" w:cs="Times New Roman"/>
          <w:sz w:val="24"/>
          <w:szCs w:val="24"/>
        </w:rPr>
        <w:t xml:space="preserve">   </w:t>
      </w:r>
      <w:r w:rsidRPr="003B0F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B0FC5">
        <w:rPr>
          <w:rFonts w:ascii="Times New Roman" w:hAnsi="Times New Roman" w:cs="Times New Roman"/>
          <w:sz w:val="24"/>
          <w:szCs w:val="24"/>
        </w:rPr>
        <w:t>423) 439-7450</w:t>
      </w:r>
    </w:p>
    <w:sectPr w:rsidR="001D5CEE" w:rsidRPr="009C159D" w:rsidSect="001C7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4918" w14:textId="77777777" w:rsidR="001D4033" w:rsidRDefault="001D4033" w:rsidP="00422E29">
      <w:pPr>
        <w:spacing w:after="0" w:line="240" w:lineRule="auto"/>
      </w:pPr>
      <w:r>
        <w:separator/>
      </w:r>
    </w:p>
  </w:endnote>
  <w:endnote w:type="continuationSeparator" w:id="0">
    <w:p w14:paraId="3A50960A" w14:textId="77777777" w:rsidR="001D4033" w:rsidRDefault="001D4033" w:rsidP="0042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EBA7" w14:textId="77777777" w:rsidR="001D4033" w:rsidRDefault="001D4033" w:rsidP="00422E29">
      <w:pPr>
        <w:spacing w:after="0" w:line="240" w:lineRule="auto"/>
      </w:pPr>
      <w:r>
        <w:separator/>
      </w:r>
    </w:p>
  </w:footnote>
  <w:footnote w:type="continuationSeparator" w:id="0">
    <w:p w14:paraId="2C811725" w14:textId="77777777" w:rsidR="001D4033" w:rsidRDefault="001D4033" w:rsidP="00422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734"/>
    <w:multiLevelType w:val="hybridMultilevel"/>
    <w:tmpl w:val="DD4E94D2"/>
    <w:lvl w:ilvl="0" w:tplc="5F721B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451"/>
    <w:multiLevelType w:val="hybridMultilevel"/>
    <w:tmpl w:val="0D90C30C"/>
    <w:lvl w:ilvl="0" w:tplc="9EAA6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549F"/>
    <w:multiLevelType w:val="hybridMultilevel"/>
    <w:tmpl w:val="5B7AC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595602">
    <w:abstractNumId w:val="0"/>
  </w:num>
  <w:num w:numId="2" w16cid:durableId="1588224577">
    <w:abstractNumId w:val="1"/>
  </w:num>
  <w:num w:numId="3" w16cid:durableId="1434285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F1"/>
    <w:rsid w:val="0000263E"/>
    <w:rsid w:val="000125FF"/>
    <w:rsid w:val="000272DA"/>
    <w:rsid w:val="00032558"/>
    <w:rsid w:val="0004674D"/>
    <w:rsid w:val="00092BA5"/>
    <w:rsid w:val="001020F1"/>
    <w:rsid w:val="00130DDC"/>
    <w:rsid w:val="00155B1C"/>
    <w:rsid w:val="001606CA"/>
    <w:rsid w:val="00190C35"/>
    <w:rsid w:val="001913E2"/>
    <w:rsid w:val="00191C57"/>
    <w:rsid w:val="00192564"/>
    <w:rsid w:val="001C77EC"/>
    <w:rsid w:val="001D2074"/>
    <w:rsid w:val="001D4033"/>
    <w:rsid w:val="001D569D"/>
    <w:rsid w:val="001D5CEE"/>
    <w:rsid w:val="00212AE7"/>
    <w:rsid w:val="002242EB"/>
    <w:rsid w:val="00232FC6"/>
    <w:rsid w:val="00256F91"/>
    <w:rsid w:val="0027173B"/>
    <w:rsid w:val="002D4214"/>
    <w:rsid w:val="002D72D4"/>
    <w:rsid w:val="00300FDF"/>
    <w:rsid w:val="00347EEC"/>
    <w:rsid w:val="00362BF1"/>
    <w:rsid w:val="00373A83"/>
    <w:rsid w:val="003B0FC5"/>
    <w:rsid w:val="003B2E50"/>
    <w:rsid w:val="003D3656"/>
    <w:rsid w:val="003E1A0B"/>
    <w:rsid w:val="003F7D64"/>
    <w:rsid w:val="00422E29"/>
    <w:rsid w:val="00476136"/>
    <w:rsid w:val="004956D8"/>
    <w:rsid w:val="004B0552"/>
    <w:rsid w:val="004B7E75"/>
    <w:rsid w:val="005071D3"/>
    <w:rsid w:val="0051261B"/>
    <w:rsid w:val="00514A0D"/>
    <w:rsid w:val="00525DCC"/>
    <w:rsid w:val="005311CB"/>
    <w:rsid w:val="005569D3"/>
    <w:rsid w:val="005760BB"/>
    <w:rsid w:val="00591F76"/>
    <w:rsid w:val="005C040E"/>
    <w:rsid w:val="00615444"/>
    <w:rsid w:val="006309BE"/>
    <w:rsid w:val="00633B8D"/>
    <w:rsid w:val="006768FA"/>
    <w:rsid w:val="006B479A"/>
    <w:rsid w:val="006B700B"/>
    <w:rsid w:val="006C3E2B"/>
    <w:rsid w:val="006E2141"/>
    <w:rsid w:val="006E2CA5"/>
    <w:rsid w:val="006F59DD"/>
    <w:rsid w:val="0072433F"/>
    <w:rsid w:val="00780548"/>
    <w:rsid w:val="00780D00"/>
    <w:rsid w:val="00780F2F"/>
    <w:rsid w:val="00797243"/>
    <w:rsid w:val="007B51DB"/>
    <w:rsid w:val="007D28A2"/>
    <w:rsid w:val="007F2505"/>
    <w:rsid w:val="00805334"/>
    <w:rsid w:val="008455EC"/>
    <w:rsid w:val="00850D7B"/>
    <w:rsid w:val="008866A3"/>
    <w:rsid w:val="008B142B"/>
    <w:rsid w:val="008B7420"/>
    <w:rsid w:val="008F4C23"/>
    <w:rsid w:val="008F653D"/>
    <w:rsid w:val="00920576"/>
    <w:rsid w:val="009407D5"/>
    <w:rsid w:val="009460BA"/>
    <w:rsid w:val="009713E1"/>
    <w:rsid w:val="00972F47"/>
    <w:rsid w:val="00983AFB"/>
    <w:rsid w:val="0098596C"/>
    <w:rsid w:val="00996666"/>
    <w:rsid w:val="009974ED"/>
    <w:rsid w:val="00997D20"/>
    <w:rsid w:val="009B233A"/>
    <w:rsid w:val="009C159D"/>
    <w:rsid w:val="009D58AB"/>
    <w:rsid w:val="00A004E0"/>
    <w:rsid w:val="00A22EDA"/>
    <w:rsid w:val="00A3196C"/>
    <w:rsid w:val="00A31A41"/>
    <w:rsid w:val="00AA1D04"/>
    <w:rsid w:val="00AA2504"/>
    <w:rsid w:val="00AD3538"/>
    <w:rsid w:val="00AF1769"/>
    <w:rsid w:val="00B00239"/>
    <w:rsid w:val="00B07D2E"/>
    <w:rsid w:val="00B36D5B"/>
    <w:rsid w:val="00B87771"/>
    <w:rsid w:val="00BA4240"/>
    <w:rsid w:val="00BC0E4F"/>
    <w:rsid w:val="00BC30AE"/>
    <w:rsid w:val="00BD1104"/>
    <w:rsid w:val="00BD33C8"/>
    <w:rsid w:val="00BF6DCE"/>
    <w:rsid w:val="00C00D3E"/>
    <w:rsid w:val="00C1263B"/>
    <w:rsid w:val="00C51B0D"/>
    <w:rsid w:val="00C73285"/>
    <w:rsid w:val="00C87672"/>
    <w:rsid w:val="00CC4EEC"/>
    <w:rsid w:val="00CE3C1A"/>
    <w:rsid w:val="00CF232C"/>
    <w:rsid w:val="00CF6D9D"/>
    <w:rsid w:val="00D63B97"/>
    <w:rsid w:val="00D649D9"/>
    <w:rsid w:val="00D83423"/>
    <w:rsid w:val="00D9130D"/>
    <w:rsid w:val="00D969D4"/>
    <w:rsid w:val="00DC4824"/>
    <w:rsid w:val="00DD409E"/>
    <w:rsid w:val="00DE72D2"/>
    <w:rsid w:val="00E15E63"/>
    <w:rsid w:val="00E2762E"/>
    <w:rsid w:val="00E30194"/>
    <w:rsid w:val="00E43DC3"/>
    <w:rsid w:val="00EB7568"/>
    <w:rsid w:val="00EE0909"/>
    <w:rsid w:val="00F245FF"/>
    <w:rsid w:val="00F365C9"/>
    <w:rsid w:val="00F550E5"/>
    <w:rsid w:val="00F77992"/>
    <w:rsid w:val="00F87B83"/>
    <w:rsid w:val="00F93B10"/>
    <w:rsid w:val="00FC5E6D"/>
    <w:rsid w:val="00FD77E8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DCC03A"/>
  <w15:docId w15:val="{D8B4C27C-9741-4D57-99E7-674A721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E29"/>
  </w:style>
  <w:style w:type="paragraph" w:styleId="Footer">
    <w:name w:val="footer"/>
    <w:basedOn w:val="Normal"/>
    <w:link w:val="FooterChar"/>
    <w:uiPriority w:val="99"/>
    <w:semiHidden/>
    <w:unhideWhenUsed/>
    <w:rsid w:val="0042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ialp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Baggett, Paul David</cp:lastModifiedBy>
  <cp:revision>2</cp:revision>
  <cp:lastPrinted>2023-07-23T18:45:00Z</cp:lastPrinted>
  <dcterms:created xsi:type="dcterms:W3CDTF">2023-07-23T18:47:00Z</dcterms:created>
  <dcterms:modified xsi:type="dcterms:W3CDTF">2023-07-23T18:47:00Z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